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DE" w:rsidRDefault="00B012DE" w:rsidP="00B012DE">
      <w:pPr>
        <w:jc w:val="center"/>
        <w:rPr>
          <w:b/>
          <w:sz w:val="36"/>
          <w:szCs w:val="36"/>
          <w:u w:val="single"/>
        </w:rPr>
      </w:pPr>
      <w:r w:rsidRPr="00B012DE">
        <w:rPr>
          <w:b/>
          <w:noProof/>
          <w:sz w:val="36"/>
          <w:szCs w:val="36"/>
        </w:rPr>
        <w:drawing>
          <wp:inline distT="0" distB="0" distL="0" distR="0">
            <wp:extent cx="304834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416" cy="117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DE" w:rsidRPr="00B012DE" w:rsidRDefault="00B012DE" w:rsidP="00B012DE">
      <w:pPr>
        <w:jc w:val="center"/>
        <w:rPr>
          <w:b/>
          <w:sz w:val="36"/>
          <w:szCs w:val="36"/>
          <w:u w:val="single"/>
        </w:rPr>
      </w:pPr>
      <w:r w:rsidRPr="00B012DE">
        <w:rPr>
          <w:b/>
          <w:sz w:val="36"/>
          <w:szCs w:val="36"/>
          <w:u w:val="single"/>
        </w:rPr>
        <w:t>Birthday Treats – Easy, Fun, and Safe!</w:t>
      </w:r>
    </w:p>
    <w:p w:rsidR="00B012DE" w:rsidRPr="00B012DE" w:rsidRDefault="00B012DE" w:rsidP="00B012DE">
      <w:pPr>
        <w:jc w:val="center"/>
        <w:rPr>
          <w:sz w:val="32"/>
          <w:szCs w:val="32"/>
        </w:rPr>
      </w:pPr>
      <w:r w:rsidRPr="00B012DE">
        <w:rPr>
          <w:sz w:val="32"/>
          <w:szCs w:val="32"/>
        </w:rPr>
        <w:t>Let us Serve You!!!!!</w:t>
      </w:r>
    </w:p>
    <w:p w:rsidR="00B012DE" w:rsidRDefault="00B012DE" w:rsidP="00B012DE">
      <w:pPr>
        <w:jc w:val="center"/>
      </w:pPr>
      <w:r>
        <w:t>No need to make a special trip to the store or to school to provide treats for your class!</w:t>
      </w:r>
    </w:p>
    <w:p w:rsidR="00B012DE" w:rsidRDefault="00B012DE" w:rsidP="00B012DE">
      <w:pPr>
        <w:jc w:val="center"/>
      </w:pPr>
      <w:r>
        <w:t>The food service department at St. Charles can provide you with all you need! We take care of</w:t>
      </w:r>
    </w:p>
    <w:p w:rsidR="00B012DE" w:rsidRDefault="00B012DE" w:rsidP="00B012DE">
      <w:pPr>
        <w:jc w:val="center"/>
      </w:pPr>
      <w:r>
        <w:t>everything: allergy needs, delivery to the class room, plates, napkins and utensils.</w:t>
      </w:r>
    </w:p>
    <w:p w:rsidR="00B012DE" w:rsidRPr="005D0DC1" w:rsidRDefault="00B012DE" w:rsidP="005D0DC1">
      <w:pPr>
        <w:jc w:val="center"/>
      </w:pPr>
      <w:r w:rsidRPr="00B012DE">
        <w:rPr>
          <w:b/>
        </w:rPr>
        <w:t>Please call or e-mail your Café Manager</w:t>
      </w:r>
      <w:r w:rsidR="005D0DC1">
        <w:rPr>
          <w:b/>
        </w:rPr>
        <w:t xml:space="preserve"> </w:t>
      </w:r>
      <w:r w:rsidR="005D0DC1" w:rsidRPr="005D0DC1">
        <w:rPr>
          <w:b/>
        </w:rPr>
        <w:t>Becky Love 636-443-4708 or blove@stcharlessd.org</w:t>
      </w:r>
    </w:p>
    <w:p w:rsidR="00B012DE" w:rsidRPr="00B012DE" w:rsidRDefault="00B012DE" w:rsidP="005D0DC1">
      <w:pPr>
        <w:jc w:val="center"/>
        <w:rPr>
          <w:b/>
        </w:rPr>
      </w:pPr>
      <w:r w:rsidRPr="00B012DE">
        <w:rPr>
          <w:b/>
        </w:rPr>
        <w:t>We would appreciate a week advance notice.</w:t>
      </w:r>
    </w:p>
    <w:p w:rsidR="00B012DE" w:rsidRDefault="00B012DE" w:rsidP="00B012DE"/>
    <w:p w:rsidR="00B012DE" w:rsidRDefault="00B012DE" w:rsidP="00B012DE">
      <w:r>
        <w:t>1. Your Café Manager will confirm the specific treat, any allergies in the classroom, and</w:t>
      </w:r>
    </w:p>
    <w:p w:rsidR="00B012DE" w:rsidRDefault="00B012DE" w:rsidP="00B012DE">
      <w:pPr>
        <w:ind w:firstLine="720"/>
      </w:pPr>
      <w:r>
        <w:t>contact the teacher to determine the day and time for the treat to be delivered to the</w:t>
      </w:r>
    </w:p>
    <w:p w:rsidR="00B012DE" w:rsidRDefault="00B012DE" w:rsidP="00B012DE">
      <w:pPr>
        <w:ind w:firstLine="720"/>
      </w:pPr>
      <w:r>
        <w:t>classroom.</w:t>
      </w:r>
    </w:p>
    <w:p w:rsidR="00B012DE" w:rsidRDefault="00B012DE" w:rsidP="00B012DE">
      <w:r>
        <w:t>2. Payment must be received prior to the event. Sorry, no charging allowed.</w:t>
      </w:r>
    </w:p>
    <w:p w:rsidR="00B012DE" w:rsidRDefault="00B012DE" w:rsidP="00B012DE">
      <w:r>
        <w:t>3. The cost of the treats will be deducted from your student’s lunch account.</w:t>
      </w:r>
    </w:p>
    <w:p w:rsidR="00B012DE" w:rsidRDefault="00B012DE" w:rsidP="00B012DE">
      <w:r>
        <w:t>4. You can send in a check or pay on line through pay pal as you normally would for your</w:t>
      </w:r>
    </w:p>
    <w:p w:rsidR="00B012DE" w:rsidRDefault="00B012DE" w:rsidP="00B012DE">
      <w:pPr>
        <w:ind w:firstLine="720"/>
      </w:pPr>
      <w:r>
        <w:t>student’s breakfast and lunch meals.</w:t>
      </w:r>
    </w:p>
    <w:p w:rsidR="00B012DE" w:rsidRDefault="00B012DE" w:rsidP="00B012DE">
      <w:r>
        <w:t>5. *Receipts furnished upon request.</w:t>
      </w:r>
    </w:p>
    <w:p w:rsidR="00B012DE" w:rsidRPr="00B012DE" w:rsidRDefault="00B012DE" w:rsidP="00B012DE">
      <w:pPr>
        <w:jc w:val="center"/>
        <w:rPr>
          <w:b/>
        </w:rPr>
      </w:pPr>
      <w:r w:rsidRPr="00B012DE">
        <w:rPr>
          <w:b/>
        </w:rPr>
        <w:t>**To ensure that we are meeting allergy requirements and availability the treat menu is</w:t>
      </w:r>
    </w:p>
    <w:p w:rsidR="00B012DE" w:rsidRPr="00B012DE" w:rsidRDefault="00B012DE" w:rsidP="00B012DE">
      <w:pPr>
        <w:jc w:val="center"/>
        <w:rPr>
          <w:b/>
        </w:rPr>
      </w:pPr>
      <w:r w:rsidRPr="00B012DE">
        <w:rPr>
          <w:b/>
        </w:rPr>
        <w:t>limited. The following snacks do not contain peanuts or tree nuts.</w:t>
      </w:r>
    </w:p>
    <w:p w:rsidR="00B012DE" w:rsidRDefault="00B012DE" w:rsidP="00B012DE">
      <w:r>
        <w:t>Fresh Apple or Banana $ .7</w:t>
      </w:r>
      <w:r w:rsidR="00141991">
        <w:t>5</w:t>
      </w:r>
      <w:r>
        <w:t xml:space="preserve"> </w:t>
      </w:r>
      <w:proofErr w:type="spellStart"/>
      <w:r>
        <w:t>ea</w:t>
      </w:r>
      <w:proofErr w:type="spellEnd"/>
    </w:p>
    <w:p w:rsidR="00B012DE" w:rsidRDefault="00B012DE" w:rsidP="00B012DE">
      <w:r>
        <w:t>Crazy Color Roll Up $ .7</w:t>
      </w:r>
      <w:r w:rsidR="00141991">
        <w:t>5</w:t>
      </w:r>
      <w:r>
        <w:t xml:space="preserve"> </w:t>
      </w:r>
      <w:proofErr w:type="spellStart"/>
      <w:r>
        <w:t>ea</w:t>
      </w:r>
      <w:proofErr w:type="spellEnd"/>
    </w:p>
    <w:p w:rsidR="00B012DE" w:rsidRDefault="00B012DE" w:rsidP="00B012DE">
      <w:r>
        <w:t>Chocolate Ice Cream Cup $ .9</w:t>
      </w:r>
      <w:r w:rsidR="00141991">
        <w:t>5</w:t>
      </w:r>
      <w:r>
        <w:t xml:space="preserve"> </w:t>
      </w:r>
      <w:proofErr w:type="spellStart"/>
      <w:r>
        <w:t>ea</w:t>
      </w:r>
      <w:proofErr w:type="spellEnd"/>
      <w:r>
        <w:t xml:space="preserve"> (contains milk)</w:t>
      </w:r>
    </w:p>
    <w:p w:rsidR="00A11FB2" w:rsidRDefault="00B012DE" w:rsidP="00B012DE">
      <w:r>
        <w:t>Double Chocolate Chip Muffin $ .9</w:t>
      </w:r>
      <w:r w:rsidR="00141991">
        <w:t>5</w:t>
      </w:r>
      <w:bookmarkStart w:id="0" w:name="_GoBack"/>
      <w:bookmarkEnd w:id="0"/>
      <w:r>
        <w:t xml:space="preserve"> </w:t>
      </w:r>
      <w:proofErr w:type="spellStart"/>
      <w:r>
        <w:t>ea</w:t>
      </w:r>
      <w:proofErr w:type="spellEnd"/>
      <w:r>
        <w:t xml:space="preserve"> (contains eggs, milk, soy, and wheat)</w:t>
      </w:r>
    </w:p>
    <w:sectPr w:rsidR="00A1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DE"/>
    <w:rsid w:val="00141991"/>
    <w:rsid w:val="005D0DC1"/>
    <w:rsid w:val="00A11FB2"/>
    <w:rsid w:val="00B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0B40"/>
  <w15:chartTrackingRefBased/>
  <w15:docId w15:val="{AD0FADA1-41DC-492A-A030-5C37FDDB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4C1A9-BC4C-4EB6-81C1-5302988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Mason</dc:creator>
  <cp:keywords/>
  <dc:description/>
  <cp:lastModifiedBy>Mason, Nicholas</cp:lastModifiedBy>
  <cp:revision>2</cp:revision>
  <dcterms:created xsi:type="dcterms:W3CDTF">2022-05-13T17:19:00Z</dcterms:created>
  <dcterms:modified xsi:type="dcterms:W3CDTF">2022-11-08T16:10:00Z</dcterms:modified>
</cp:coreProperties>
</file>